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9CAC" w14:textId="77777777" w:rsidR="002549A8" w:rsidRDefault="002549A8" w:rsidP="002549A8">
      <w:pPr>
        <w:rPr>
          <w:b/>
          <w:sz w:val="24"/>
          <w:szCs w:val="24"/>
        </w:rPr>
      </w:pPr>
      <w:bookmarkStart w:id="0" w:name="_GoBack"/>
      <w:bookmarkEnd w:id="0"/>
      <w:r w:rsidRPr="001706AD">
        <w:rPr>
          <w:b/>
          <w:sz w:val="24"/>
          <w:szCs w:val="24"/>
        </w:rPr>
        <w:t xml:space="preserve">Steve Crimando | </w:t>
      </w:r>
      <w:r>
        <w:rPr>
          <w:b/>
          <w:sz w:val="24"/>
          <w:szCs w:val="24"/>
        </w:rPr>
        <w:t>Biography</w:t>
      </w:r>
    </w:p>
    <w:p w14:paraId="76937528" w14:textId="77777777" w:rsidR="002549A8" w:rsidRDefault="002549A8" w:rsidP="00FA1D98">
      <w:pPr>
        <w:jc w:val="both"/>
      </w:pPr>
      <w:r w:rsidRPr="009F43EE">
        <w:t xml:space="preserve">Steven M. Crimando, MA, </w:t>
      </w:r>
      <w:r w:rsidR="00781BE8">
        <w:t>CHPP</w:t>
      </w:r>
      <w:r w:rsidRPr="009F43EE">
        <w:t>,</w:t>
      </w:r>
      <w:r w:rsidR="00781BE8">
        <w:t xml:space="preserve"> CTM</w:t>
      </w:r>
      <w:r w:rsidR="00146F49">
        <w:t>,</w:t>
      </w:r>
      <w:r w:rsidRPr="009F43EE">
        <w:t xml:space="preserve"> is </w:t>
      </w:r>
      <w:r>
        <w:t>the</w:t>
      </w:r>
      <w:r w:rsidR="00995068">
        <w:t xml:space="preserve"> Director of Training for the Disaster and Terrorism Branch in the New Jersey Department of Human Services-Division of Mental Health and Addiction Services</w:t>
      </w:r>
      <w:r>
        <w:t xml:space="preserve">. He is </w:t>
      </w:r>
      <w:r w:rsidRPr="009F43EE">
        <w:t>a</w:t>
      </w:r>
      <w:r>
        <w:t>n</w:t>
      </w:r>
      <w:r w:rsidRPr="009F43EE">
        <w:t xml:space="preserve"> </w:t>
      </w:r>
      <w:r>
        <w:t>internationally</w:t>
      </w:r>
      <w:r w:rsidRPr="009F43EE">
        <w:t xml:space="preserve">-recognized expert in the prevention, response and recovery </w:t>
      </w:r>
      <w:r>
        <w:t>from</w:t>
      </w:r>
      <w:r w:rsidRPr="009F43EE">
        <w:t xml:space="preserve"> </w:t>
      </w:r>
      <w:r w:rsidR="00672B2F">
        <w:t>incidents of mass violence</w:t>
      </w:r>
      <w:r w:rsidR="00B55054">
        <w:t>,</w:t>
      </w:r>
      <w:r w:rsidR="00781BE8">
        <w:t xml:space="preserve"> and</w:t>
      </w:r>
      <w:r w:rsidRPr="009F43EE">
        <w:t xml:space="preserve"> has developed violence prevention and active </w:t>
      </w:r>
      <w:r w:rsidR="00146F49">
        <w:t>assailant</w:t>
      </w:r>
      <w:r>
        <w:t xml:space="preserve"> </w:t>
      </w:r>
      <w:r w:rsidRPr="009F43EE">
        <w:t>response programs for government agencies, hospital and healthcare systems</w:t>
      </w:r>
      <w:r>
        <w:t>,</w:t>
      </w:r>
      <w:r w:rsidRPr="009F43EE">
        <w:t xml:space="preserve"> and multinational corporations. </w:t>
      </w:r>
      <w:r>
        <w:t>Mr. Crimando</w:t>
      </w:r>
      <w:r w:rsidRPr="009F43EE">
        <w:t xml:space="preserve"> has published many professional articles </w:t>
      </w:r>
      <w:r w:rsidR="00781BE8">
        <w:t xml:space="preserve">and several text book chapters </w:t>
      </w:r>
      <w:r w:rsidRPr="009F43EE">
        <w:t>on this topic and serves as an expert to the media and the court</w:t>
      </w:r>
      <w:r>
        <w:t xml:space="preserve">s </w:t>
      </w:r>
      <w:r w:rsidR="00781BE8">
        <w:t xml:space="preserve">on </w:t>
      </w:r>
      <w:r w:rsidRPr="009F43EE">
        <w:t xml:space="preserve">active </w:t>
      </w:r>
      <w:r w:rsidR="00146F49">
        <w:t>assailant</w:t>
      </w:r>
      <w:r w:rsidRPr="009F43EE">
        <w:t xml:space="preserve"> intervention. His major </w:t>
      </w:r>
      <w:r>
        <w:t xml:space="preserve">contributions </w:t>
      </w:r>
      <w:r w:rsidRPr="009F43EE">
        <w:t>in this area include</w:t>
      </w:r>
      <w:r>
        <w:t xml:space="preserve"> collaboration on the </w:t>
      </w:r>
      <w:r w:rsidRPr="009F43EE">
        <w:t xml:space="preserve">New York City Police Department-Counter-Terrorism Division: </w:t>
      </w:r>
      <w:r w:rsidRPr="00850C4B">
        <w:rPr>
          <w:i/>
        </w:rPr>
        <w:t xml:space="preserve">“Active Shooter: Recommendations and Analysis for Risk Mitigation” </w:t>
      </w:r>
      <w:r w:rsidRPr="002549A8">
        <w:t>project</w:t>
      </w:r>
      <w:r w:rsidR="00A0561E">
        <w:t>;</w:t>
      </w:r>
      <w:r w:rsidRPr="002549A8">
        <w:t xml:space="preserve"> </w:t>
      </w:r>
      <w:r>
        <w:t xml:space="preserve">the </w:t>
      </w:r>
      <w:r w:rsidRPr="009F43EE">
        <w:t>National Criminal Justice Training Center</w:t>
      </w:r>
      <w:r w:rsidRPr="002549A8">
        <w:rPr>
          <w:i/>
        </w:rPr>
        <w:t>: “Comprehensive Active Shooter Incident Management (CASIM)”</w:t>
      </w:r>
      <w:r w:rsidRPr="009F43EE">
        <w:t xml:space="preserve"> curriculum funded by U.S. Department of Justice</w:t>
      </w:r>
      <w:r w:rsidR="00B55054">
        <w:t xml:space="preserve">, and work with the </w:t>
      </w:r>
      <w:r w:rsidR="00B55054" w:rsidRPr="00A0561E">
        <w:rPr>
          <w:i/>
        </w:rPr>
        <w:t>Dr. Phil Show</w:t>
      </w:r>
      <w:r w:rsidR="00B55054">
        <w:t xml:space="preserve"> on the </w:t>
      </w:r>
      <w:r w:rsidR="00A0561E" w:rsidRPr="00A0561E">
        <w:rPr>
          <w:i/>
        </w:rPr>
        <w:t>N</w:t>
      </w:r>
      <w:r w:rsidR="00B55054" w:rsidRPr="00A0561E">
        <w:rPr>
          <w:i/>
        </w:rPr>
        <w:t xml:space="preserve">ational </w:t>
      </w:r>
      <w:r w:rsidR="00A0561E" w:rsidRPr="00A0561E">
        <w:rPr>
          <w:i/>
        </w:rPr>
        <w:t>D</w:t>
      </w:r>
      <w:r w:rsidR="00B55054" w:rsidRPr="00A0561E">
        <w:rPr>
          <w:i/>
        </w:rPr>
        <w:t>ay</w:t>
      </w:r>
      <w:r w:rsidR="00A0561E" w:rsidRPr="00A0561E">
        <w:rPr>
          <w:i/>
        </w:rPr>
        <w:t xml:space="preserve"> of Healing</w:t>
      </w:r>
      <w:r w:rsidR="00A0561E">
        <w:t xml:space="preserve"> program following the attack on Sandy Hook elementary school in Newtown, Connecticut</w:t>
      </w:r>
      <w:r>
        <w:t xml:space="preserve">. He has provided high-level </w:t>
      </w:r>
      <w:r w:rsidR="00781BE8">
        <w:t xml:space="preserve">violence prevention and </w:t>
      </w:r>
      <w:r>
        <w:t xml:space="preserve">active </w:t>
      </w:r>
      <w:r w:rsidR="00146F49">
        <w:t>assailant</w:t>
      </w:r>
      <w:r>
        <w:t xml:space="preserve"> response training programs to professional and academic audiences in business, </w:t>
      </w:r>
      <w:r w:rsidR="00A0561E">
        <w:t xml:space="preserve">intelligence, </w:t>
      </w:r>
      <w:r>
        <w:t xml:space="preserve">military and first responder organizations. </w:t>
      </w:r>
    </w:p>
    <w:p w14:paraId="12027758" w14:textId="77777777" w:rsidR="002549A8" w:rsidRPr="002549A8" w:rsidRDefault="002549A8" w:rsidP="00FA1D98">
      <w:pPr>
        <w:jc w:val="both"/>
      </w:pPr>
      <w:r>
        <w:t xml:space="preserve">Mr. Crimando </w:t>
      </w:r>
      <w:r w:rsidRPr="002549A8">
        <w:t xml:space="preserve">is a </w:t>
      </w:r>
      <w:r w:rsidR="00FA1D98">
        <w:t xml:space="preserve">Certified </w:t>
      </w:r>
      <w:r w:rsidR="00781BE8">
        <w:t xml:space="preserve">Threat Manager (CTM), a Certified </w:t>
      </w:r>
      <w:r w:rsidR="00FA1D98">
        <w:t xml:space="preserve">Homeland Protection Professional (CHPP), </w:t>
      </w:r>
      <w:r w:rsidR="00781BE8">
        <w:t xml:space="preserve">and a </w:t>
      </w:r>
      <w:r w:rsidRPr="002549A8">
        <w:t>Board Certified Expert in Traumatic Stress (BCETS)</w:t>
      </w:r>
      <w:r w:rsidR="00781BE8">
        <w:t>.</w:t>
      </w:r>
      <w:r w:rsidR="00FA1D98">
        <w:t xml:space="preserve"> </w:t>
      </w:r>
      <w:r w:rsidRPr="002549A8">
        <w:t xml:space="preserve">He is a Diplomate of both the American Academy for Experts in Traumatic Stress, and National Center for Crisis Management. Mr. Crimando </w:t>
      </w:r>
      <w:r w:rsidR="00A0561E">
        <w:t xml:space="preserve">serves </w:t>
      </w:r>
      <w:r w:rsidRPr="002549A8">
        <w:t xml:space="preserve">a Deputy and Police Surgeon </w:t>
      </w:r>
      <w:r w:rsidR="00781BE8">
        <w:t xml:space="preserve">(Psych-Trauma Specialist) </w:t>
      </w:r>
      <w:r w:rsidRPr="002549A8">
        <w:t xml:space="preserve">with the Atlantic County (NJ) Sheriff’s Office. He is certified by the New Jersey Police Training Commission as a Police Instructor, and is a member of the </w:t>
      </w:r>
      <w:r w:rsidR="00FA1D98">
        <w:t xml:space="preserve">Association of Threat Assessment Professionals (ATAP), the </w:t>
      </w:r>
      <w:r w:rsidRPr="002549A8">
        <w:t>International Law Enforcement Educators and Trainers Association (ILEETA), the National Tactical Officers Association (NTOA),</w:t>
      </w:r>
      <w:r w:rsidR="00B87F63">
        <w:t xml:space="preserve"> </w:t>
      </w:r>
      <w:r w:rsidRPr="002549A8">
        <w:t xml:space="preserve">and Society for Police and Criminal Psychology. </w:t>
      </w:r>
    </w:p>
    <w:p w14:paraId="03A92F88" w14:textId="77777777" w:rsidR="002549A8" w:rsidRPr="002549A8" w:rsidRDefault="002549A8" w:rsidP="00FA1D98">
      <w:pPr>
        <w:jc w:val="both"/>
      </w:pPr>
      <w:r w:rsidRPr="002549A8">
        <w:t xml:space="preserve">With more than </w:t>
      </w:r>
      <w:r w:rsidR="00146F49">
        <w:t>30</w:t>
      </w:r>
      <w:r w:rsidRPr="002549A8">
        <w:t xml:space="preserve"> years’ experience as a front line crisis responder, </w:t>
      </w:r>
      <w:r w:rsidR="00A932F9">
        <w:rPr>
          <w:rFonts w:ascii="Calibri" w:hAnsi="Calibri" w:cs="Calibri"/>
        </w:rPr>
        <w:t xml:space="preserve">Steve </w:t>
      </w:r>
      <w:r w:rsidR="00A932F9" w:rsidRPr="007A6DB5">
        <w:rPr>
          <w:rFonts w:ascii="Calibri" w:hAnsi="Calibri" w:cs="Calibri"/>
        </w:rPr>
        <w:t xml:space="preserve">was </w:t>
      </w:r>
      <w:r w:rsidR="00A932F9">
        <w:rPr>
          <w:rFonts w:ascii="Calibri" w:hAnsi="Calibri" w:cs="Calibri"/>
        </w:rPr>
        <w:t>d</w:t>
      </w:r>
      <w:r w:rsidR="00A932F9" w:rsidRPr="007A6DB5">
        <w:rPr>
          <w:rFonts w:ascii="Calibri" w:hAnsi="Calibri" w:cs="Calibri"/>
        </w:rPr>
        <w:t>eployed to the 9/11 and 1993 World Trade Center attacks, as well as New Jersey’s anthrax screening center</w:t>
      </w:r>
      <w:r w:rsidR="00A932F9">
        <w:rPr>
          <w:rFonts w:ascii="Calibri" w:hAnsi="Calibri" w:cs="Calibri"/>
        </w:rPr>
        <w:t>,</w:t>
      </w:r>
      <w:r w:rsidR="00A932F9" w:rsidRPr="007A6DB5">
        <w:rPr>
          <w:rFonts w:ascii="Calibri" w:hAnsi="Calibri" w:cs="Calibri"/>
        </w:rPr>
        <w:t xml:space="preserve"> and other acts of international terrorism</w:t>
      </w:r>
      <w:r w:rsidR="00A932F9">
        <w:rPr>
          <w:rFonts w:ascii="Calibri" w:hAnsi="Calibri" w:cs="Calibri"/>
        </w:rPr>
        <w:t>.</w:t>
      </w:r>
      <w:r w:rsidR="00AD5887">
        <w:t xml:space="preserve"> </w:t>
      </w:r>
      <w:r w:rsidR="00A932F9">
        <w:t>H</w:t>
      </w:r>
      <w:r w:rsidRPr="002549A8">
        <w:t>e has served on police hostage response teams, and is a specialist on several regional law enforcement Critical Incident Response Teams</w:t>
      </w:r>
      <w:r w:rsidR="00781BE8">
        <w:t>,</w:t>
      </w:r>
      <w:r w:rsidRPr="002549A8">
        <w:t xml:space="preserve"> </w:t>
      </w:r>
      <w:r w:rsidR="00A932F9">
        <w:t xml:space="preserve">as well as </w:t>
      </w:r>
      <w:r w:rsidR="00781BE8">
        <w:t>serve</w:t>
      </w:r>
      <w:r w:rsidR="00A932F9">
        <w:t>ing</w:t>
      </w:r>
      <w:r w:rsidR="00781BE8">
        <w:t xml:space="preserve"> on the </w:t>
      </w:r>
      <w:r w:rsidRPr="002549A8">
        <w:t xml:space="preserve">advisory board for the Morris County (NJ) Active Shooter Rescue Task Force. </w:t>
      </w:r>
    </w:p>
    <w:p w14:paraId="0C912F9A" w14:textId="77777777" w:rsidR="002549A8" w:rsidRDefault="00FA1D98" w:rsidP="002549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D7E6" wp14:editId="11D87337">
                <wp:simplePos x="0" y="0"/>
                <wp:positionH relativeFrom="column">
                  <wp:posOffset>1508760</wp:posOffset>
                </wp:positionH>
                <wp:positionV relativeFrom="paragraph">
                  <wp:posOffset>95250</wp:posOffset>
                </wp:positionV>
                <wp:extent cx="2661920" cy="271272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D7C4" w14:textId="77777777" w:rsidR="00FA1D98" w:rsidRDefault="00FA1D98" w:rsidP="00FA1D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55963" wp14:editId="7662F631">
                                  <wp:extent cx="1845945" cy="261493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imando b&amp;w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945" cy="2614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8.8pt;margin-top:7.5pt;width:209.6pt;height:2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" fillcolor="white [3201]" stroked="f" strokeweight=".5pt">
                <v:textbox>
                  <w:txbxContent>
                    <w:p w:rsidR="00FA1D98" w:rsidRDefault="00FA1D98" w:rsidP="00FA1D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5945" cy="261493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imando b&amp;w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945" cy="2614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DBED74" w14:textId="77777777" w:rsidR="002549A8" w:rsidRPr="009F43EE" w:rsidRDefault="002549A8" w:rsidP="002549A8"/>
    <w:p w14:paraId="6831520E" w14:textId="77777777" w:rsidR="00B73699" w:rsidRDefault="00B73699"/>
    <w:sectPr w:rsidR="00B736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D7AC" w14:textId="77777777" w:rsidR="0049772E" w:rsidRDefault="0049772E" w:rsidP="00781BE8">
      <w:pPr>
        <w:spacing w:after="0" w:line="240" w:lineRule="auto"/>
      </w:pPr>
      <w:r>
        <w:separator/>
      </w:r>
    </w:p>
  </w:endnote>
  <w:endnote w:type="continuationSeparator" w:id="0">
    <w:p w14:paraId="623C83C3" w14:textId="77777777" w:rsidR="0049772E" w:rsidRDefault="0049772E" w:rsidP="007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54D2" w14:textId="77777777" w:rsidR="00781BE8" w:rsidRPr="00ED615F" w:rsidRDefault="00781BE8">
    <w:pPr>
      <w:pStyle w:val="Footer"/>
      <w:rPr>
        <w:color w:val="808080" w:themeColor="background1" w:themeShade="80"/>
      </w:rPr>
    </w:pPr>
    <w:r w:rsidRPr="00ED615F">
      <w:rPr>
        <w:color w:val="808080" w:themeColor="background1" w:themeShade="80"/>
      </w:rPr>
      <w:t>Crimando Biography: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EA13" w14:textId="77777777" w:rsidR="0049772E" w:rsidRDefault="0049772E" w:rsidP="00781BE8">
      <w:pPr>
        <w:spacing w:after="0" w:line="240" w:lineRule="auto"/>
      </w:pPr>
      <w:r>
        <w:separator/>
      </w:r>
    </w:p>
  </w:footnote>
  <w:footnote w:type="continuationSeparator" w:id="0">
    <w:p w14:paraId="45EDE0A8" w14:textId="77777777" w:rsidR="0049772E" w:rsidRDefault="0049772E" w:rsidP="0078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E942" w14:textId="77777777" w:rsidR="00ED615F" w:rsidRDefault="00A932F9">
    <w:pPr>
      <w:pStyle w:val="Header"/>
    </w:pPr>
    <w:r>
      <w:t>Steven Crimando |Biography</w:t>
    </w:r>
    <w:r>
      <w:tab/>
    </w:r>
    <w:r>
      <w:tab/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7A3"/>
    <w:multiLevelType w:val="hybridMultilevel"/>
    <w:tmpl w:val="4A0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A8"/>
    <w:rsid w:val="00146F49"/>
    <w:rsid w:val="002013EB"/>
    <w:rsid w:val="002549A8"/>
    <w:rsid w:val="0049772E"/>
    <w:rsid w:val="00672B2F"/>
    <w:rsid w:val="00781BE8"/>
    <w:rsid w:val="00995068"/>
    <w:rsid w:val="009A5173"/>
    <w:rsid w:val="00A0561E"/>
    <w:rsid w:val="00A932F9"/>
    <w:rsid w:val="00AD2AE9"/>
    <w:rsid w:val="00AD5887"/>
    <w:rsid w:val="00B55054"/>
    <w:rsid w:val="00B70AD3"/>
    <w:rsid w:val="00B73699"/>
    <w:rsid w:val="00B87F63"/>
    <w:rsid w:val="00BE5747"/>
    <w:rsid w:val="00ED615F"/>
    <w:rsid w:val="00F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3863"/>
  <w15:docId w15:val="{9FF3FFDC-EAF2-4B78-9ECA-E0FB132B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E8"/>
  </w:style>
  <w:style w:type="paragraph" w:styleId="Footer">
    <w:name w:val="footer"/>
    <w:basedOn w:val="Normal"/>
    <w:link w:val="FooterChar"/>
    <w:uiPriority w:val="99"/>
    <w:unhideWhenUsed/>
    <w:rsid w:val="0078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Crimando</dc:creator>
  <cp:lastModifiedBy>Maxwell, Meghan</cp:lastModifiedBy>
  <cp:revision>2</cp:revision>
  <cp:lastPrinted>2019-08-02T14:38:00Z</cp:lastPrinted>
  <dcterms:created xsi:type="dcterms:W3CDTF">2020-04-10T18:21:00Z</dcterms:created>
  <dcterms:modified xsi:type="dcterms:W3CDTF">2020-04-10T18:21:00Z</dcterms:modified>
</cp:coreProperties>
</file>