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3923" w14:textId="148D096D" w:rsidR="007E1267" w:rsidRPr="005B1752" w:rsidRDefault="007E1267" w:rsidP="0048215B">
      <w:pPr>
        <w:jc w:val="center"/>
        <w:rPr>
          <w:rFonts w:ascii="Arial" w:hAnsi="Arial" w:cs="Arial"/>
          <w:sz w:val="20"/>
          <w:szCs w:val="20"/>
        </w:rPr>
      </w:pPr>
    </w:p>
    <w:p w14:paraId="2613C47D" w14:textId="6004DCE3" w:rsidR="00220E0F" w:rsidRDefault="59F4922A" w:rsidP="005070B3">
      <w:pPr>
        <w:jc w:val="center"/>
        <w:rPr>
          <w:rFonts w:ascii="Arial" w:hAnsi="Arial" w:cs="Arial"/>
          <w:sz w:val="20"/>
          <w:szCs w:val="20"/>
        </w:rPr>
      </w:pPr>
      <w:r w:rsidRPr="59F4922A">
        <w:rPr>
          <w:rFonts w:ascii="Arial" w:hAnsi="Arial" w:cs="Arial"/>
          <w:sz w:val="20"/>
          <w:szCs w:val="20"/>
        </w:rPr>
        <w:t xml:space="preserve">June </w:t>
      </w:r>
      <w:r w:rsidR="007557D4">
        <w:rPr>
          <w:rFonts w:ascii="Arial" w:hAnsi="Arial" w:cs="Arial"/>
          <w:sz w:val="20"/>
          <w:szCs w:val="20"/>
        </w:rPr>
        <w:t>9</w:t>
      </w:r>
      <w:r w:rsidRPr="59F4922A">
        <w:rPr>
          <w:rFonts w:ascii="Arial" w:hAnsi="Arial" w:cs="Arial"/>
          <w:sz w:val="20"/>
          <w:szCs w:val="20"/>
        </w:rPr>
        <w:t>, 2023</w:t>
      </w:r>
    </w:p>
    <w:p w14:paraId="084EBFDD" w14:textId="3ADC26A3" w:rsidR="005070B3" w:rsidRDefault="59F4922A" w:rsidP="005070B3">
      <w:pPr>
        <w:jc w:val="center"/>
        <w:rPr>
          <w:rFonts w:ascii="Arial" w:hAnsi="Arial" w:cs="Arial"/>
          <w:sz w:val="20"/>
          <w:szCs w:val="20"/>
        </w:rPr>
      </w:pPr>
      <w:r w:rsidRPr="59F4922A">
        <w:rPr>
          <w:rFonts w:ascii="Arial" w:hAnsi="Arial" w:cs="Arial"/>
          <w:sz w:val="20"/>
          <w:szCs w:val="20"/>
        </w:rPr>
        <w:t>Wyndham Southbury, Southbury, CT</w:t>
      </w:r>
    </w:p>
    <w:p w14:paraId="5DCCBA98" w14:textId="55674EAF" w:rsidR="00220E0F" w:rsidRPr="005B1752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</w:t>
      </w:r>
    </w:p>
    <w:p w14:paraId="121F46D8" w14:textId="77777777" w:rsidR="005517ED" w:rsidRPr="00F65EFF" w:rsidRDefault="005517ED" w:rsidP="00A76787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4ED75FA" w14:textId="7513D714" w:rsidR="00A76787" w:rsidRPr="00F65EFF" w:rsidRDefault="59F4922A" w:rsidP="00A76787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59F4922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DEADLINE:  POSTMARKED NO LATER THAN Tuesday, December 20, 2022</w:t>
      </w:r>
    </w:p>
    <w:p w14:paraId="34D3E9CA" w14:textId="77777777" w:rsidR="00F963E5" w:rsidRPr="005B1752" w:rsidRDefault="00F96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A4197E" w:rsidRPr="005B1752" w14:paraId="4DEB5256" w14:textId="77777777" w:rsidTr="00F40B9A">
        <w:trPr>
          <w:trHeight w:val="557"/>
        </w:trPr>
        <w:tc>
          <w:tcPr>
            <w:tcW w:w="3786" w:type="dxa"/>
            <w:shd w:val="clear" w:color="auto" w:fill="006663"/>
          </w:tcPr>
          <w:p w14:paraId="40BCA86C" w14:textId="77777777" w:rsidR="00A4197E" w:rsidRPr="005B1752" w:rsidRDefault="00A4197E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Title of proposed presentation:</w:t>
            </w:r>
          </w:p>
        </w:tc>
        <w:tc>
          <w:tcPr>
            <w:tcW w:w="6716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7722932"/>
              <w:placeholder>
                <w:docPart w:val="DefaultPlaceholder_-1854013440"/>
              </w:placeholder>
              <w:showingPlcHdr/>
            </w:sdtPr>
            <w:sdtContent>
              <w:p w14:paraId="2096205C" w14:textId="77777777" w:rsidR="00A4197E" w:rsidRPr="005B1752" w:rsidRDefault="00F963E5" w:rsidP="00F40B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A643D31" w14:textId="243EF004" w:rsidR="00A4197E" w:rsidRPr="005B1752" w:rsidRDefault="00A4197E" w:rsidP="00F40B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C5D7D" w14:textId="77777777" w:rsidR="00A4197E" w:rsidRPr="005B1752" w:rsidRDefault="00A4197E" w:rsidP="00F40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3E5" w:rsidRPr="005B1752" w14:paraId="3175A822" w14:textId="77777777" w:rsidTr="00F15D60">
        <w:tc>
          <w:tcPr>
            <w:tcW w:w="3786" w:type="dxa"/>
            <w:shd w:val="clear" w:color="auto" w:fill="006663"/>
          </w:tcPr>
          <w:p w14:paraId="57C2837C" w14:textId="77777777" w:rsidR="00F963E5" w:rsidRPr="005B1752" w:rsidRDefault="00F963E5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Length of proposed presentation:</w:t>
            </w:r>
          </w:p>
        </w:tc>
        <w:tc>
          <w:tcPr>
            <w:tcW w:w="2238" w:type="dxa"/>
          </w:tcPr>
          <w:p w14:paraId="5C3B0882" w14:textId="2294BBBC" w:rsidR="00F963E5" w:rsidRPr="005B1752" w:rsidRDefault="00F963E5" w:rsidP="00730C08">
            <w:pPr>
              <w:tabs>
                <w:tab w:val="left" w:pos="1056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>½  hour</w:t>
            </w:r>
            <w:proofErr w:type="gramEnd"/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81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5FC2429C" w14:textId="77777777" w:rsidR="00F963E5" w:rsidRPr="005B1752" w:rsidRDefault="00F963E5" w:rsidP="00730C08">
            <w:pPr>
              <w:tabs>
                <w:tab w:val="left" w:pos="1158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gramEnd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8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A823D47" w14:textId="77777777" w:rsidR="00F963E5" w:rsidRPr="005B1752" w:rsidRDefault="00F963E5" w:rsidP="00730C08">
            <w:pPr>
              <w:tabs>
                <w:tab w:val="left" w:pos="1104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hours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37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3D98" w:rsidRPr="005B1752" w14:paraId="3851DF95" w14:textId="77777777" w:rsidTr="00F15D60">
        <w:tc>
          <w:tcPr>
            <w:tcW w:w="3786" w:type="dxa"/>
            <w:shd w:val="clear" w:color="auto" w:fill="006663"/>
          </w:tcPr>
          <w:p w14:paraId="2EDAD23E" w14:textId="614B4DBC" w:rsidR="004B3D98" w:rsidRPr="005B1752" w:rsidRDefault="004B3D98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Level of Workshop:</w:t>
            </w:r>
          </w:p>
        </w:tc>
        <w:tc>
          <w:tcPr>
            <w:tcW w:w="2238" w:type="dxa"/>
          </w:tcPr>
          <w:p w14:paraId="1BC05258" w14:textId="3FC7DF78" w:rsidR="004B3D98" w:rsidRPr="005B1752" w:rsidRDefault="004B3D98" w:rsidP="00730C08">
            <w:pPr>
              <w:tabs>
                <w:tab w:val="left" w:pos="10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Advanced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698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C23A7D3" w14:textId="6EE8A819" w:rsidR="004B3D98" w:rsidRPr="005B1752" w:rsidRDefault="004B3D98" w:rsidP="00730C08">
            <w:pPr>
              <w:tabs>
                <w:tab w:val="left" w:pos="115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Intermediate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3402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EEA29C9" w14:textId="77AA2373" w:rsidR="004B3D98" w:rsidRPr="005B1752" w:rsidRDefault="004B3D98" w:rsidP="00730C08">
            <w:pPr>
              <w:tabs>
                <w:tab w:val="left" w:pos="11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57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40B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gramStart"/>
            <w:r w:rsidR="00F40B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All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2810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9A" w:rsidRPr="005B1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B9A" w:rsidRPr="005B175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14:paraId="09BFE3F1" w14:textId="77777777" w:rsidR="00E85C1A" w:rsidRPr="005B1752" w:rsidRDefault="00E85C1A" w:rsidP="00730C08">
      <w:pPr>
        <w:rPr>
          <w:rFonts w:ascii="Arial" w:hAnsi="Arial" w:cs="Arial"/>
          <w:sz w:val="20"/>
          <w:szCs w:val="20"/>
        </w:rPr>
      </w:pPr>
    </w:p>
    <w:p w14:paraId="522F3D94" w14:textId="0617C245" w:rsidR="004B3D98" w:rsidRPr="004B3D98" w:rsidRDefault="00D57F3C" w:rsidP="004B3D98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Would you like your room to</w:t>
      </w:r>
      <w:r w:rsidR="00B87C8D" w:rsidRPr="005B1752">
        <w:rPr>
          <w:rFonts w:ascii="Arial" w:hAnsi="Arial" w:cs="Arial"/>
          <w:sz w:val="20"/>
          <w:szCs w:val="20"/>
        </w:rPr>
        <w:t xml:space="preserve"> be set up with a Screen, an LCD Proj</w:t>
      </w:r>
      <w:r w:rsidRPr="005B1752">
        <w:rPr>
          <w:rFonts w:ascii="Arial" w:hAnsi="Arial" w:cs="Arial"/>
          <w:sz w:val="20"/>
          <w:szCs w:val="20"/>
        </w:rPr>
        <w:t>ector, and the necessary wiring?</w:t>
      </w:r>
      <w:r w:rsidRPr="005B1752">
        <w:rPr>
          <w:rFonts w:ascii="Arial" w:hAnsi="Arial" w:cs="Arial"/>
          <w:sz w:val="20"/>
          <w:szCs w:val="20"/>
        </w:rPr>
        <w:br/>
      </w:r>
      <w:r w:rsidR="004B3D98">
        <w:rPr>
          <w:rFonts w:ascii="Arial" w:hAnsi="Arial" w:cs="Arial"/>
          <w:sz w:val="20"/>
          <w:szCs w:val="20"/>
        </w:rPr>
        <w:t xml:space="preserve">               </w:t>
      </w:r>
      <w:r w:rsidR="004B3D98">
        <w:rPr>
          <w:rFonts w:ascii="Arial" w:hAnsi="Arial" w:cs="Arial"/>
          <w:sz w:val="20"/>
          <w:szCs w:val="20"/>
        </w:rPr>
        <w:tab/>
      </w:r>
      <w:r w:rsidR="004B3D98">
        <w:rPr>
          <w:rFonts w:ascii="Arial" w:hAnsi="Arial" w:cs="Arial"/>
          <w:sz w:val="20"/>
          <w:szCs w:val="20"/>
        </w:rPr>
        <w:tab/>
      </w:r>
      <w:r w:rsidR="004B3D98">
        <w:rPr>
          <w:rFonts w:ascii="Arial" w:hAnsi="Arial" w:cs="Arial"/>
          <w:sz w:val="20"/>
          <w:szCs w:val="20"/>
        </w:rPr>
        <w:tab/>
      </w:r>
      <w:r w:rsidR="00730C08" w:rsidRPr="005B1752">
        <w:rPr>
          <w:rFonts w:ascii="Arial" w:hAnsi="Arial" w:cs="Arial"/>
          <w:sz w:val="20"/>
          <w:szCs w:val="20"/>
        </w:rPr>
        <w:t>YES</w:t>
      </w:r>
      <w:r w:rsidR="00730C08" w:rsidRPr="005B1752">
        <w:rPr>
          <w:rFonts w:ascii="Arial" w:hAnsi="Arial" w:cs="Arial"/>
          <w:sz w:val="20"/>
          <w:szCs w:val="20"/>
        </w:rPr>
        <w:tab/>
      </w:r>
      <w:bookmarkStart w:id="0" w:name="_Hlk19710070"/>
      <w:bookmarkStart w:id="1" w:name="_Hlk20831464"/>
      <w:sdt>
        <w:sdtPr>
          <w:rPr>
            <w:rFonts w:ascii="Arial" w:hAnsi="Arial" w:cs="Arial"/>
          </w:rPr>
          <w:id w:val="185546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752" w:rsidRPr="005B1752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Pr="005B1752">
        <w:rPr>
          <w:rFonts w:ascii="Arial" w:hAnsi="Arial" w:cs="Arial"/>
          <w:sz w:val="20"/>
          <w:szCs w:val="20"/>
        </w:rPr>
        <w:t xml:space="preserve">           </w:t>
      </w:r>
      <w:bookmarkEnd w:id="1"/>
      <w:r w:rsidR="00730C08" w:rsidRPr="005B1752">
        <w:rPr>
          <w:rFonts w:ascii="Arial" w:hAnsi="Arial" w:cs="Arial"/>
          <w:sz w:val="20"/>
          <w:szCs w:val="20"/>
        </w:rPr>
        <w:t>NO</w:t>
      </w:r>
      <w:r w:rsidR="005B1752">
        <w:rPr>
          <w:rFonts w:ascii="Arial" w:hAnsi="Arial" w:cs="Arial"/>
          <w:sz w:val="20"/>
          <w:szCs w:val="20"/>
        </w:rPr>
        <w:t>, NOT USING ANY AV EQUIP.</w:t>
      </w:r>
      <w:r w:rsidR="00F40B9A" w:rsidRPr="00F40B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368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9A" w:rsidRPr="005B1752">
            <w:rPr>
              <w:rFonts w:ascii="MS Gothic" w:eastAsia="MS Gothic" w:hAnsi="MS Gothic" w:cs="Arial" w:hint="eastAsia"/>
            </w:rPr>
            <w:t>☐</w:t>
          </w:r>
        </w:sdtContent>
      </w:sdt>
      <w:r w:rsidR="00F40B9A" w:rsidRPr="005B1752">
        <w:rPr>
          <w:rFonts w:ascii="Arial" w:hAnsi="Arial" w:cs="Arial"/>
          <w:sz w:val="20"/>
          <w:szCs w:val="20"/>
        </w:rPr>
        <w:t xml:space="preserve">           </w:t>
      </w:r>
      <w:r w:rsidR="005B1752">
        <w:rPr>
          <w:rFonts w:ascii="Arial" w:hAnsi="Arial" w:cs="Arial"/>
          <w:sz w:val="20"/>
          <w:szCs w:val="20"/>
        </w:rPr>
        <w:tab/>
      </w:r>
    </w:p>
    <w:p w14:paraId="41B218A0" w14:textId="6891926A" w:rsidR="004B3D98" w:rsidRDefault="004B3D98" w:rsidP="004B3D98">
      <w:pPr>
        <w:rPr>
          <w:rFonts w:ascii="Arial" w:hAnsi="Arial" w:cs="Arial"/>
          <w:color w:val="C00000" w:themeColor="accent1"/>
          <w:sz w:val="20"/>
          <w:szCs w:val="20"/>
        </w:rPr>
      </w:pPr>
      <w:r>
        <w:rPr>
          <w:rFonts w:ascii="Arial" w:hAnsi="Arial" w:cs="Arial"/>
          <w:color w:val="C00000" w:themeColor="accent1"/>
          <w:sz w:val="20"/>
          <w:szCs w:val="20"/>
        </w:rPr>
        <w:t>Do you need speakers for a video or film clip?</w:t>
      </w:r>
    </w:p>
    <w:p w14:paraId="33AAE12C" w14:textId="672E90EE" w:rsidR="004B3D98" w:rsidRDefault="004B3D98" w:rsidP="004B3D98">
      <w:pPr>
        <w:rPr>
          <w:rFonts w:ascii="Arial" w:hAnsi="Arial" w:cs="Arial"/>
          <w:color w:val="C00000" w:themeColor="accent1"/>
          <w:sz w:val="20"/>
          <w:szCs w:val="20"/>
        </w:rPr>
      </w:pPr>
      <w:r>
        <w:rPr>
          <w:rFonts w:ascii="Arial" w:hAnsi="Arial" w:cs="Arial"/>
          <w:color w:val="C00000" w:themeColor="accent1"/>
          <w:sz w:val="20"/>
          <w:szCs w:val="20"/>
        </w:rPr>
        <w:tab/>
      </w:r>
      <w:r>
        <w:rPr>
          <w:rFonts w:ascii="Arial" w:hAnsi="Arial" w:cs="Arial"/>
          <w:color w:val="C00000" w:themeColor="accent1"/>
          <w:sz w:val="20"/>
          <w:szCs w:val="20"/>
        </w:rPr>
        <w:tab/>
      </w:r>
      <w:r>
        <w:rPr>
          <w:rFonts w:ascii="Arial" w:hAnsi="Arial" w:cs="Arial"/>
          <w:color w:val="C00000" w:themeColor="accent1"/>
          <w:sz w:val="20"/>
          <w:szCs w:val="20"/>
        </w:rPr>
        <w:tab/>
        <w:t xml:space="preserve">             YES      </w:t>
      </w:r>
      <w:sdt>
        <w:sdtPr>
          <w:rPr>
            <w:rFonts w:ascii="Arial" w:hAnsi="Arial" w:cs="Arial"/>
          </w:rPr>
          <w:id w:val="-34787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17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</w:t>
      </w:r>
      <w:r w:rsidRPr="004B3D9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2062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17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</w:p>
    <w:p w14:paraId="5F4EFF36" w14:textId="77777777" w:rsidR="004B3D98" w:rsidRDefault="004B3D98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</w:p>
    <w:p w14:paraId="417900F6" w14:textId="3FFCC644" w:rsidR="005070B3" w:rsidRDefault="00B8484F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You must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 xml:space="preserve"> bring your own </w:t>
      </w:r>
      <w:r w:rsidR="00D57F3C" w:rsidRPr="005B1752">
        <w:rPr>
          <w:rFonts w:ascii="Arial" w:hAnsi="Arial" w:cs="Arial"/>
          <w:color w:val="C00000" w:themeColor="accent1"/>
          <w:sz w:val="20"/>
          <w:szCs w:val="20"/>
        </w:rPr>
        <w:t>laptop c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omputer</w:t>
      </w:r>
    </w:p>
    <w:p w14:paraId="6D83FAEA" w14:textId="77777777" w:rsidR="005070B3" w:rsidRPr="00F65EFF" w:rsidRDefault="00B87C8D" w:rsidP="005070B3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65EFF">
        <w:rPr>
          <w:rFonts w:ascii="Arial" w:hAnsi="Arial" w:cs="Arial"/>
          <w:b/>
          <w:bCs/>
          <w:color w:val="FF0000"/>
          <w:sz w:val="20"/>
          <w:szCs w:val="20"/>
        </w:rPr>
        <w:t>(</w:t>
      </w:r>
      <w:proofErr w:type="gramStart"/>
      <w:r w:rsidRPr="00F65EFF">
        <w:rPr>
          <w:rFonts w:ascii="Arial" w:hAnsi="Arial" w:cs="Arial"/>
          <w:b/>
          <w:bCs/>
          <w:color w:val="FF0000"/>
          <w:sz w:val="20"/>
          <w:szCs w:val="20"/>
        </w:rPr>
        <w:t>if</w:t>
      </w:r>
      <w:proofErr w:type="gramEnd"/>
      <w:r w:rsidRPr="00F65EFF">
        <w:rPr>
          <w:rFonts w:ascii="Arial" w:hAnsi="Arial" w:cs="Arial"/>
          <w:b/>
          <w:bCs/>
          <w:color w:val="FF0000"/>
          <w:sz w:val="20"/>
          <w:szCs w:val="20"/>
        </w:rPr>
        <w:t xml:space="preserve"> using a MAC, please bring the</w:t>
      </w:r>
      <w:r w:rsidR="00730C08" w:rsidRPr="00F65E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65EFF">
        <w:rPr>
          <w:rFonts w:ascii="Arial" w:hAnsi="Arial" w:cs="Arial"/>
          <w:b/>
          <w:bCs/>
          <w:color w:val="FF0000"/>
          <w:sz w:val="20"/>
          <w:szCs w:val="20"/>
        </w:rPr>
        <w:t>appropriate adaptor</w:t>
      </w:r>
      <w:r w:rsidR="00B8484F" w:rsidRPr="00F65EFF">
        <w:rPr>
          <w:rFonts w:ascii="Arial" w:hAnsi="Arial" w:cs="Arial"/>
          <w:b/>
          <w:bCs/>
          <w:color w:val="FF0000"/>
          <w:sz w:val="20"/>
          <w:szCs w:val="20"/>
        </w:rPr>
        <w:t xml:space="preserve"> if you are linking to an LCD projector</w:t>
      </w:r>
      <w:r w:rsidRPr="00F65EFF">
        <w:rPr>
          <w:rFonts w:ascii="Arial" w:hAnsi="Arial" w:cs="Arial"/>
          <w:b/>
          <w:bCs/>
          <w:color w:val="FF0000"/>
          <w:sz w:val="20"/>
          <w:szCs w:val="20"/>
        </w:rPr>
        <w:t>).</w:t>
      </w:r>
    </w:p>
    <w:p w14:paraId="19BF6B1D" w14:textId="1763DF8E" w:rsidR="00730C08" w:rsidRPr="005B1752" w:rsidRDefault="004C669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AV</w:t>
      </w:r>
      <w:r w:rsidR="00EA1C2F" w:rsidRPr="005B1752">
        <w:rPr>
          <w:rFonts w:ascii="Arial" w:hAnsi="Arial" w:cs="Arial"/>
          <w:bCs/>
          <w:sz w:val="20"/>
          <w:szCs w:val="20"/>
        </w:rPr>
        <w:t xml:space="preserve"> costs preclude that we rent computers, elaborate TV set ups, podiums, microphones.  We are able to rent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white board</w:t>
      </w:r>
      <w:r w:rsidR="00EA1C2F" w:rsidRPr="005B1752">
        <w:rPr>
          <w:rFonts w:ascii="Arial" w:hAnsi="Arial" w:cs="Arial"/>
          <w:bCs/>
          <w:sz w:val="20"/>
          <w:szCs w:val="20"/>
        </w:rPr>
        <w:t>s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or easel</w:t>
      </w:r>
      <w:r w:rsidR="00EA1C2F" w:rsidRPr="005B1752">
        <w:rPr>
          <w:rFonts w:ascii="Arial" w:hAnsi="Arial" w:cs="Arial"/>
          <w:bCs/>
          <w:sz w:val="20"/>
          <w:szCs w:val="20"/>
        </w:rPr>
        <w:t>s if needed</w:t>
      </w:r>
      <w:r w:rsidRPr="005B1752">
        <w:rPr>
          <w:rFonts w:ascii="Arial" w:hAnsi="Arial" w:cs="Arial"/>
          <w:bCs/>
          <w:sz w:val="20"/>
          <w:szCs w:val="20"/>
        </w:rPr>
        <w:t>.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 Please indicate 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any </w:t>
      </w:r>
      <w:r w:rsidR="00D57F3C" w:rsidRPr="005B1752">
        <w:rPr>
          <w:rFonts w:ascii="Arial" w:hAnsi="Arial" w:cs="Arial"/>
          <w:bCs/>
          <w:sz w:val="20"/>
          <w:szCs w:val="20"/>
        </w:rPr>
        <w:t>special requests here and we will review w</w:t>
      </w:r>
      <w:r w:rsidR="00CA583A" w:rsidRPr="005B1752">
        <w:rPr>
          <w:rFonts w:ascii="Arial" w:hAnsi="Arial" w:cs="Arial"/>
          <w:bCs/>
          <w:sz w:val="20"/>
          <w:szCs w:val="20"/>
        </w:rPr>
        <w:t xml:space="preserve">ith you if proposal is accepted. </w:t>
      </w:r>
    </w:p>
    <w:p w14:paraId="5F7CF127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41353444" w14:textId="77777777" w:rsidTr="00730C08">
        <w:tc>
          <w:tcPr>
            <w:tcW w:w="10502" w:type="dxa"/>
          </w:tcPr>
          <w:p w14:paraId="573C5928" w14:textId="30B38D9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0C08" w:rsidRPr="005B1752" w14:paraId="21435D68" w14:textId="77777777" w:rsidTr="00730C08">
        <w:tc>
          <w:tcPr>
            <w:tcW w:w="10502" w:type="dxa"/>
          </w:tcPr>
          <w:p w14:paraId="3122DB49" w14:textId="7777777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72CF834" w14:textId="551EE8A3" w:rsidR="00730C08" w:rsidRPr="005B1752" w:rsidRDefault="00CA583A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 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Rooms are set up classroom style to maximize use of space and to allow for note taking.  </w:t>
      </w:r>
      <w:r w:rsidR="00612FB0" w:rsidRPr="005B1752">
        <w:rPr>
          <w:rFonts w:ascii="Arial" w:hAnsi="Arial" w:cs="Arial"/>
          <w:bCs/>
          <w:sz w:val="20"/>
          <w:szCs w:val="20"/>
        </w:rPr>
        <w:t>However,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if you need a theater set up or a </w:t>
      </w:r>
      <w:r w:rsidR="00612FB0" w:rsidRPr="005B1752">
        <w:rPr>
          <w:rFonts w:ascii="Arial" w:hAnsi="Arial" w:cs="Arial"/>
          <w:bCs/>
          <w:sz w:val="20"/>
          <w:szCs w:val="20"/>
        </w:rPr>
        <w:t>U-shaped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set up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 or any other special requirement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for a particular reason, please let us know and we will try to accommodate your request. </w:t>
      </w:r>
    </w:p>
    <w:p w14:paraId="433AC559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7C6F5C1F" w14:textId="77777777" w:rsidTr="00730C08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40541722"/>
            <w:placeholder>
              <w:docPart w:val="DefaultPlaceholder_-1854013440"/>
            </w:placeholder>
            <w:showingPlcHdr/>
          </w:sdtPr>
          <w:sdtContent>
            <w:tc>
              <w:tcPr>
                <w:tcW w:w="10502" w:type="dxa"/>
              </w:tcPr>
              <w:p w14:paraId="40B1B4BC" w14:textId="77777777" w:rsidR="00730C08" w:rsidRPr="005B1752" w:rsidRDefault="00730C0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0C08" w:rsidRPr="005B1752" w14:paraId="1C585FE1" w14:textId="77777777" w:rsidTr="00730C08">
        <w:tc>
          <w:tcPr>
            <w:tcW w:w="10502" w:type="dxa"/>
          </w:tcPr>
          <w:p w14:paraId="572E0A92" w14:textId="77777777" w:rsidR="00730C08" w:rsidRPr="005B1752" w:rsidRDefault="0073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62F03E" w14:textId="77777777" w:rsidR="00730C08" w:rsidRPr="005B1752" w:rsidRDefault="00730C0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730C08" w:rsidRPr="005B1752" w14:paraId="5CC4D9F6" w14:textId="77777777" w:rsidTr="00F40B9A">
        <w:tc>
          <w:tcPr>
            <w:tcW w:w="3786" w:type="dxa"/>
            <w:shd w:val="clear" w:color="auto" w:fill="591200" w:themeFill="accent6" w:themeFillShade="80"/>
          </w:tcPr>
          <w:p w14:paraId="3FA72229" w14:textId="77777777" w:rsidR="00730C08" w:rsidRPr="005B1752" w:rsidRDefault="00730C08" w:rsidP="00F40B9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Format of the presentation:</w:t>
            </w:r>
          </w:p>
        </w:tc>
        <w:tc>
          <w:tcPr>
            <w:tcW w:w="2238" w:type="dxa"/>
          </w:tcPr>
          <w:p w14:paraId="09D65C1C" w14:textId="77777777" w:rsidR="005B33B5" w:rsidRPr="005B1752" w:rsidRDefault="00730C0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Didactic</w:t>
            </w:r>
          </w:p>
          <w:p w14:paraId="7F985025" w14:textId="77777777" w:rsidR="00730C08" w:rsidRPr="005B1752" w:rsidRDefault="00000000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19483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1147A191" w14:textId="77777777" w:rsidR="005B33B5" w:rsidRPr="005B1752" w:rsidRDefault="00730C08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Experiential</w:t>
            </w:r>
          </w:p>
          <w:p w14:paraId="040DF08D" w14:textId="77777777" w:rsidR="00730C08" w:rsidRPr="005B1752" w:rsidRDefault="00000000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7570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DB6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25D1FF88" w14:textId="77777777" w:rsidR="005B33B5" w:rsidRPr="005B1752" w:rsidRDefault="00730C0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Both</w:t>
            </w:r>
          </w:p>
          <w:p w14:paraId="0444C1A0" w14:textId="77777777" w:rsidR="00730C08" w:rsidRPr="005B1752" w:rsidRDefault="00000000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5961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C08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5020F8" w:rsidRPr="005B1752" w14:paraId="6F4EFB32" w14:textId="77777777" w:rsidTr="005B33B5">
        <w:trPr>
          <w:trHeight w:val="485"/>
        </w:trPr>
        <w:tc>
          <w:tcPr>
            <w:tcW w:w="3786" w:type="dxa"/>
            <w:shd w:val="clear" w:color="auto" w:fill="591200" w:themeFill="accent6" w:themeFillShade="80"/>
          </w:tcPr>
          <w:p w14:paraId="06EA8D1C" w14:textId="77777777" w:rsidR="005020F8" w:rsidRPr="005B1752" w:rsidRDefault="005020F8" w:rsidP="00F40B9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Content of the presentation:</w:t>
            </w:r>
          </w:p>
        </w:tc>
        <w:tc>
          <w:tcPr>
            <w:tcW w:w="2238" w:type="dxa"/>
          </w:tcPr>
          <w:p w14:paraId="6F341D5F" w14:textId="77777777" w:rsidR="005B33B5" w:rsidRPr="005B1752" w:rsidRDefault="005020F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Theoretical</w:t>
            </w:r>
          </w:p>
          <w:p w14:paraId="3D57BA2D" w14:textId="6E77D709" w:rsidR="005B33B5" w:rsidRPr="005B1752" w:rsidRDefault="00000000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9458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0B3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698E2324" w14:textId="77777777" w:rsidR="005020F8" w:rsidRPr="005B1752" w:rsidRDefault="005B33B5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Clinical/Case Examples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20"/>
              </w:rPr>
              <w:id w:val="39756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E71145" w14:textId="77777777" w:rsidR="005B33B5" w:rsidRPr="005B1752" w:rsidRDefault="00014D6C" w:rsidP="005B33B5">
                <w:pPr>
                  <w:tabs>
                    <w:tab w:val="left" w:pos="133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20"/>
                  </w:rPr>
                </w:pPr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239" w:type="dxa"/>
          </w:tcPr>
          <w:p w14:paraId="178E3AD7" w14:textId="77777777" w:rsidR="005B33B5" w:rsidRPr="005B1752" w:rsidRDefault="005B33B5" w:rsidP="005B33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Research/Experimental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2092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  <w:p w14:paraId="46741B7A" w14:textId="77777777" w:rsidR="005020F8" w:rsidRPr="005B1752" w:rsidRDefault="005020F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14:paraId="764D9869" w14:textId="7A32113D" w:rsidR="007E1267" w:rsidRPr="005B1752" w:rsidRDefault="00F40B9A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br/>
      </w:r>
      <w:r w:rsidR="00B45A46" w:rsidRPr="005B1752">
        <w:rPr>
          <w:rFonts w:ascii="Arial" w:hAnsi="Arial" w:cs="Arial"/>
          <w:b w:val="0"/>
          <w:i/>
          <w:sz w:val="20"/>
          <w:szCs w:val="20"/>
        </w:rPr>
        <w:t>Names, addresses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 xml:space="preserve">, phone numbers, email and bios </w:t>
      </w:r>
      <w:r w:rsidR="00B45A46" w:rsidRPr="005B1752">
        <w:rPr>
          <w:rFonts w:ascii="Arial" w:hAnsi="Arial" w:cs="Arial"/>
          <w:b w:val="0"/>
          <w:i/>
          <w:sz w:val="20"/>
          <w:szCs w:val="20"/>
        </w:rPr>
        <w:t xml:space="preserve">required 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>for all presenters</w:t>
      </w:r>
      <w:r w:rsidR="00F65EFF">
        <w:rPr>
          <w:rFonts w:ascii="Arial" w:hAnsi="Arial" w:cs="Arial"/>
          <w:b w:val="0"/>
          <w:i/>
          <w:sz w:val="20"/>
          <w:szCs w:val="20"/>
        </w:rPr>
        <w:t>.  Panel presentations are limited to 5 presenters</w:t>
      </w:r>
    </w:p>
    <w:p w14:paraId="19DCF493" w14:textId="77777777" w:rsidR="0051559E" w:rsidRPr="005B1752" w:rsidRDefault="0010034D" w:rsidP="0025199E">
      <w:pPr>
        <w:pStyle w:val="BodyText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Lead Presenter</w:t>
      </w:r>
      <w:r w:rsidR="00E85C1A" w:rsidRPr="005B1752">
        <w:rPr>
          <w:rFonts w:ascii="Arial" w:hAnsi="Arial" w:cs="Arial"/>
          <w:color w:val="C00000" w:themeColor="accen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51559E" w:rsidRPr="005B1752" w14:paraId="6E304DBA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C9F6BC4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1AF6192B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936FB37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E22C0DF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264DFEDC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428952E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6D5036C8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395293A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F6AD28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255DA250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51559E" w:rsidRPr="005B1752" w14:paraId="63463D29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73EFCF70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51F5F1B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995DB" w14:textId="77777777" w:rsidR="00275DAD" w:rsidRPr="005B1752" w:rsidRDefault="00275DAD" w:rsidP="00F65EFF">
      <w:pPr>
        <w:pStyle w:val="BodyTextIndent"/>
        <w:ind w:left="0"/>
        <w:rPr>
          <w:rFonts w:ascii="Arial" w:hAnsi="Arial" w:cs="Arial"/>
          <w:szCs w:val="20"/>
        </w:rPr>
      </w:pPr>
    </w:p>
    <w:p w14:paraId="0C56E32E" w14:textId="77777777" w:rsidR="00D30DA2" w:rsidRPr="005B1752" w:rsidRDefault="007E1267" w:rsidP="0025199E">
      <w:pPr>
        <w:pStyle w:val="BodyTextIndent"/>
        <w:ind w:left="0"/>
        <w:rPr>
          <w:rFonts w:ascii="Arial" w:hAnsi="Arial" w:cs="Arial"/>
          <w:szCs w:val="20"/>
        </w:rPr>
      </w:pP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 xml:space="preserve">Second </w:t>
      </w:r>
      <w:r w:rsidR="00E85C1A"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P</w:t>
      </w: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D30DA2" w:rsidRPr="005B1752" w14:paraId="0E402750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7C560F68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0C9A15BA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0B4E5D5E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4E30D804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42DBF4E2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6ED10656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58609BC4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0D448606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D6432A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6EDB5176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30DA2" w:rsidRPr="005B1752" w14:paraId="0ADD46EA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63ED15CA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1969CCAA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387A" w14:textId="40182AE3" w:rsidR="0010034D" w:rsidRDefault="007E1267">
      <w:pPr>
        <w:rPr>
          <w:rFonts w:ascii="Arial" w:hAnsi="Arial" w:cs="Arial"/>
          <w:i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="00B45A46" w:rsidRPr="005B1752">
        <w:rPr>
          <w:rFonts w:ascii="Arial" w:hAnsi="Arial" w:cs="Arial"/>
          <w:i/>
          <w:sz w:val="20"/>
          <w:szCs w:val="20"/>
        </w:rPr>
        <w:t>(Please attach information as described above)</w:t>
      </w:r>
      <w:r w:rsidR="00F40B9A">
        <w:rPr>
          <w:rFonts w:ascii="Arial" w:hAnsi="Arial" w:cs="Arial"/>
          <w:i/>
          <w:sz w:val="20"/>
          <w:szCs w:val="20"/>
        </w:rPr>
        <w:br/>
      </w:r>
    </w:p>
    <w:p w14:paraId="42D76DE8" w14:textId="3545569A" w:rsidR="00F40B9A" w:rsidRPr="00F40B9A" w:rsidRDefault="00F40B9A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Third Presenter of more, please attach the same information as for above presenters.</w:t>
      </w:r>
    </w:p>
    <w:p w14:paraId="11BA349C" w14:textId="77777777" w:rsidR="00F65EFF" w:rsidRPr="005B1752" w:rsidRDefault="00F65EFF">
      <w:pPr>
        <w:rPr>
          <w:rFonts w:ascii="Arial" w:hAnsi="Arial" w:cs="Arial"/>
          <w:i/>
          <w:sz w:val="20"/>
          <w:szCs w:val="20"/>
        </w:rPr>
      </w:pPr>
    </w:p>
    <w:p w14:paraId="31E18660" w14:textId="77777777" w:rsidR="005B1752" w:rsidRPr="005B1752" w:rsidRDefault="005B1752" w:rsidP="005B1752">
      <w:pPr>
        <w:rPr>
          <w:rFonts w:ascii="Arial" w:hAnsi="Arial" w:cs="Arial"/>
          <w:b/>
          <w:sz w:val="20"/>
          <w:szCs w:val="20"/>
        </w:rPr>
      </w:pPr>
    </w:p>
    <w:p w14:paraId="2ACAC2B7" w14:textId="56A8E9F9" w:rsidR="007E1267" w:rsidRPr="00D70D27" w:rsidRDefault="007E1267" w:rsidP="00D30DA2">
      <w:pPr>
        <w:rPr>
          <w:rFonts w:ascii="Arial" w:hAnsi="Arial" w:cs="Arial"/>
          <w:sz w:val="20"/>
          <w:szCs w:val="20"/>
        </w:rPr>
      </w:pPr>
      <w:r w:rsidRPr="00D70D27">
        <w:rPr>
          <w:rFonts w:ascii="Arial" w:hAnsi="Arial" w:cs="Arial"/>
          <w:sz w:val="20"/>
          <w:szCs w:val="20"/>
        </w:rPr>
        <w:t xml:space="preserve">Title of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 xml:space="preserve">roposed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>resentation:</w:t>
      </w:r>
    </w:p>
    <w:p w14:paraId="3F9C9F80" w14:textId="77777777" w:rsidR="00EA1C2F" w:rsidRPr="005B1752" w:rsidRDefault="00EA1C2F">
      <w:pPr>
        <w:rPr>
          <w:rFonts w:ascii="Arial" w:hAnsi="Arial" w:cs="Arial"/>
          <w:sz w:val="20"/>
          <w:szCs w:val="20"/>
        </w:rPr>
      </w:pPr>
    </w:p>
    <w:p w14:paraId="769FD41A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C98EB25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4181D477" w14:textId="77777777" w:rsidR="00D57F3C" w:rsidRPr="005B1752" w:rsidRDefault="00E95DB3" w:rsidP="00D57F3C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Abstracts - up to 500 words   D</w:t>
      </w:r>
      <w:r w:rsidR="007E1267" w:rsidRPr="005B1752">
        <w:rPr>
          <w:rFonts w:ascii="Arial" w:hAnsi="Arial" w:cs="Arial"/>
          <w:bCs/>
          <w:sz w:val="20"/>
          <w:szCs w:val="20"/>
        </w:rPr>
        <w:t>escribe major ideas, themes and aims of the presentation, along with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conclusions and implications for practice, policy, professional development, or research.  Please include the learning objectives and, if applicable, how it will address cultural competency.</w:t>
      </w:r>
    </w:p>
    <w:p w14:paraId="2CC0B3F8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</w:p>
    <w:p w14:paraId="77C509A8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5D1066B1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59408D75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1C7FB6B2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A90816F" w14:textId="77777777" w:rsidR="00B94AA7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</w:p>
    <w:p w14:paraId="032EB3ED" w14:textId="77777777" w:rsidR="0053584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28A875D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3DD2A115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8EF05CF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4CD064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8F9F62D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1774E5B6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CB3E12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502308DD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1084C034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3532F9B8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5FB10C9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23CAEA2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4E782844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08AD86BB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6B646EFC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44C2770F" w14:textId="04166D1C" w:rsidR="007E1267" w:rsidRPr="005B175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</w:p>
    <w:p w14:paraId="735E5E53" w14:textId="77777777" w:rsidR="00D30DA2" w:rsidRPr="005B1752" w:rsidRDefault="007E126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Brief Summary Abstract - up to 50 words (for inclusion in the Conference Brochure):</w:t>
      </w:r>
      <w:r w:rsidRPr="005B1752">
        <w:rPr>
          <w:rFonts w:ascii="Arial" w:hAnsi="Arial" w:cs="Arial"/>
          <w:bCs/>
          <w:sz w:val="20"/>
          <w:szCs w:val="20"/>
        </w:rPr>
        <w:tab/>
      </w:r>
    </w:p>
    <w:p w14:paraId="06559B3B" w14:textId="77777777" w:rsidR="00D30DA2" w:rsidRPr="005B1752" w:rsidRDefault="00D30DA2">
      <w:pPr>
        <w:rPr>
          <w:rFonts w:ascii="Arial" w:hAnsi="Arial" w:cs="Arial"/>
          <w:bCs/>
          <w:sz w:val="20"/>
          <w:szCs w:val="20"/>
        </w:rPr>
      </w:pPr>
    </w:p>
    <w:p w14:paraId="1D30CA54" w14:textId="77777777" w:rsidR="007709D4" w:rsidRPr="005B1752" w:rsidRDefault="007709D4">
      <w:pPr>
        <w:rPr>
          <w:rFonts w:ascii="Arial" w:hAnsi="Arial" w:cs="Arial"/>
          <w:b/>
          <w:bCs/>
          <w:sz w:val="20"/>
          <w:szCs w:val="20"/>
        </w:rPr>
      </w:pPr>
    </w:p>
    <w:p w14:paraId="73CEAC37" w14:textId="77777777" w:rsidR="00E97D56" w:rsidRPr="005B1752" w:rsidRDefault="00E97D56">
      <w:pPr>
        <w:rPr>
          <w:rFonts w:ascii="Arial" w:hAnsi="Arial" w:cs="Arial"/>
          <w:b/>
          <w:bCs/>
          <w:sz w:val="20"/>
          <w:szCs w:val="20"/>
        </w:rPr>
      </w:pPr>
    </w:p>
    <w:p w14:paraId="5AB1A08E" w14:textId="77777777" w:rsidR="00E97D56" w:rsidRPr="005B1752" w:rsidRDefault="00E97D56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695B0C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6D80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2ADB11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22D014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954BE3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8CF4E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C6697" w:rsidRPr="005B1752" w:rsidSect="005B1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4D57" w14:textId="77777777" w:rsidR="00AB182A" w:rsidRDefault="00AB182A" w:rsidP="00220E0F">
      <w:r>
        <w:separator/>
      </w:r>
    </w:p>
  </w:endnote>
  <w:endnote w:type="continuationSeparator" w:id="0">
    <w:p w14:paraId="34A74E6E" w14:textId="77777777" w:rsidR="00AB182A" w:rsidRDefault="00AB182A" w:rsidP="002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A340" w14:textId="77777777" w:rsidR="00067607" w:rsidRDefault="0006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F25D" w14:textId="04D78512" w:rsidR="00F40B9A" w:rsidRPr="00030DB6" w:rsidRDefault="00F40B9A" w:rsidP="00B94AA7">
    <w:pPr>
      <w:jc w:val="center"/>
      <w:rPr>
        <w:rFonts w:ascii="Arial" w:hAnsi="Arial" w:cs="Arial"/>
        <w:b/>
        <w:bCs/>
        <w:sz w:val="20"/>
      </w:rPr>
    </w:pPr>
    <w:r w:rsidRPr="00030DB6">
      <w:rPr>
        <w:rFonts w:ascii="Arial" w:hAnsi="Arial" w:cs="Arial"/>
        <w:b/>
        <w:bCs/>
        <w:sz w:val="20"/>
      </w:rPr>
      <w:t>Return to:  Pa</w:t>
    </w:r>
    <w:r w:rsidR="00067607">
      <w:rPr>
        <w:rFonts w:ascii="Arial" w:hAnsi="Arial" w:cs="Arial"/>
        <w:b/>
        <w:bCs/>
        <w:sz w:val="20"/>
      </w:rPr>
      <w:t>mela Nixon</w:t>
    </w:r>
    <w:r w:rsidRPr="00030DB6">
      <w:rPr>
        <w:rFonts w:ascii="Arial" w:hAnsi="Arial" w:cs="Arial"/>
        <w:b/>
        <w:bCs/>
        <w:sz w:val="20"/>
      </w:rPr>
      <w:t xml:space="preserve">, </w:t>
    </w:r>
    <w:r w:rsidR="00067607">
      <w:rPr>
        <w:rFonts w:ascii="Arial" w:hAnsi="Arial" w:cs="Arial"/>
        <w:b/>
        <w:bCs/>
        <w:sz w:val="20"/>
      </w:rPr>
      <w:t>Manager</w:t>
    </w:r>
    <w:r w:rsidRPr="00030DB6">
      <w:rPr>
        <w:rFonts w:ascii="Arial" w:hAnsi="Arial" w:cs="Arial"/>
        <w:b/>
        <w:bCs/>
        <w:sz w:val="20"/>
      </w:rPr>
      <w:t xml:space="preserve"> of Professional Development, NASW/CT, 2139 Silas Deane Highway, Suite 205, Rocky Hill, CT  06067 or email to </w:t>
    </w:r>
    <w:hyperlink r:id="rId1" w:history="1">
      <w:r w:rsidR="00067607" w:rsidRPr="00231D73">
        <w:rPr>
          <w:rStyle w:val="Hyperlink"/>
          <w:rFonts w:ascii="Arial" w:hAnsi="Arial" w:cs="Arial"/>
          <w:sz w:val="20"/>
        </w:rPr>
        <w:t>pnixon.naswct@socialworkers.org</w:t>
      </w:r>
    </w:hyperlink>
  </w:p>
  <w:p w14:paraId="591EC767" w14:textId="77777777" w:rsidR="00F40B9A" w:rsidRPr="00030DB6" w:rsidRDefault="00F40B9A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08AD" w14:textId="77777777" w:rsidR="00067607" w:rsidRDefault="0006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8FF0" w14:textId="77777777" w:rsidR="00AB182A" w:rsidRDefault="00AB182A" w:rsidP="00220E0F">
      <w:r>
        <w:separator/>
      </w:r>
    </w:p>
  </w:footnote>
  <w:footnote w:type="continuationSeparator" w:id="0">
    <w:p w14:paraId="10FB3777" w14:textId="77777777" w:rsidR="00AB182A" w:rsidRDefault="00AB182A" w:rsidP="0022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4361" w14:textId="77777777" w:rsidR="00067607" w:rsidRDefault="00067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5E4" w14:textId="77777777" w:rsidR="00F40B9A" w:rsidRDefault="00F40B9A" w:rsidP="00261542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inline distT="0" distB="0" distL="0" distR="0" wp14:anchorId="03AE7342" wp14:editId="56886DBD">
          <wp:extent cx="1592580" cy="4260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W-ConnecticutLogo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943" cy="44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DBC99" w14:textId="0C378A25" w:rsidR="00F40B9A" w:rsidRPr="005B1752" w:rsidRDefault="00F40B9A" w:rsidP="005B1752">
    <w:pPr>
      <w:pStyle w:val="Header"/>
      <w:jc w:val="center"/>
      <w:rPr>
        <w:rFonts w:asciiTheme="majorHAnsi" w:hAnsiTheme="majorHAnsi"/>
        <w:b/>
      </w:rPr>
    </w:pPr>
    <w:r w:rsidRPr="005B1752">
      <w:rPr>
        <w:rFonts w:asciiTheme="majorHAnsi" w:hAnsiTheme="majorHAnsi"/>
        <w:b/>
      </w:rPr>
      <w:t>NASW/CT 3</w:t>
    </w:r>
    <w:r w:rsidR="00067607">
      <w:rPr>
        <w:rFonts w:asciiTheme="majorHAnsi" w:hAnsiTheme="majorHAnsi"/>
        <w:b/>
      </w:rPr>
      <w:t>6</w:t>
    </w:r>
    <w:r>
      <w:rPr>
        <w:rFonts w:asciiTheme="majorHAnsi" w:hAnsiTheme="majorHAnsi"/>
        <w:b/>
      </w:rPr>
      <w:t>th</w:t>
    </w:r>
    <w:r w:rsidRPr="005B1752">
      <w:rPr>
        <w:rFonts w:asciiTheme="majorHAnsi" w:hAnsiTheme="majorHAnsi"/>
        <w:b/>
      </w:rPr>
      <w:t xml:space="preserve"> Annual Statewide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FAA" w14:textId="77777777" w:rsidR="00067607" w:rsidRDefault="00067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286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643149731">
    <w:abstractNumId w:val="0"/>
  </w:num>
  <w:num w:numId="2" w16cid:durableId="1877766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1"/>
    <w:rsid w:val="00011F19"/>
    <w:rsid w:val="00014D6C"/>
    <w:rsid w:val="00023546"/>
    <w:rsid w:val="00030DB6"/>
    <w:rsid w:val="00053C29"/>
    <w:rsid w:val="00067607"/>
    <w:rsid w:val="000934BF"/>
    <w:rsid w:val="000A6E7A"/>
    <w:rsid w:val="000C79C9"/>
    <w:rsid w:val="0010034D"/>
    <w:rsid w:val="001038CD"/>
    <w:rsid w:val="00120B54"/>
    <w:rsid w:val="0015707C"/>
    <w:rsid w:val="002114F5"/>
    <w:rsid w:val="00220E0F"/>
    <w:rsid w:val="00244DED"/>
    <w:rsid w:val="0025199E"/>
    <w:rsid w:val="00261542"/>
    <w:rsid w:val="00275DAD"/>
    <w:rsid w:val="002C5801"/>
    <w:rsid w:val="002D5C2F"/>
    <w:rsid w:val="00323BB6"/>
    <w:rsid w:val="003B707B"/>
    <w:rsid w:val="003E7EA8"/>
    <w:rsid w:val="00412C6B"/>
    <w:rsid w:val="00470A58"/>
    <w:rsid w:val="004728CF"/>
    <w:rsid w:val="0048215B"/>
    <w:rsid w:val="004B3D98"/>
    <w:rsid w:val="004C6697"/>
    <w:rsid w:val="005020F8"/>
    <w:rsid w:val="005070B3"/>
    <w:rsid w:val="0051559E"/>
    <w:rsid w:val="00535842"/>
    <w:rsid w:val="005517ED"/>
    <w:rsid w:val="00557353"/>
    <w:rsid w:val="005B1752"/>
    <w:rsid w:val="005B33B5"/>
    <w:rsid w:val="005B4271"/>
    <w:rsid w:val="005D0D5A"/>
    <w:rsid w:val="005E61B7"/>
    <w:rsid w:val="00612FB0"/>
    <w:rsid w:val="00620D46"/>
    <w:rsid w:val="00627281"/>
    <w:rsid w:val="00640819"/>
    <w:rsid w:val="006769D5"/>
    <w:rsid w:val="006A065E"/>
    <w:rsid w:val="007049F0"/>
    <w:rsid w:val="00725B54"/>
    <w:rsid w:val="00730C08"/>
    <w:rsid w:val="007557D4"/>
    <w:rsid w:val="00763D45"/>
    <w:rsid w:val="007709D4"/>
    <w:rsid w:val="00782DD0"/>
    <w:rsid w:val="007E1267"/>
    <w:rsid w:val="007F5E0F"/>
    <w:rsid w:val="008069AA"/>
    <w:rsid w:val="0083328E"/>
    <w:rsid w:val="00907151"/>
    <w:rsid w:val="009B087E"/>
    <w:rsid w:val="009D2D9B"/>
    <w:rsid w:val="00A02FBA"/>
    <w:rsid w:val="00A2750E"/>
    <w:rsid w:val="00A4197E"/>
    <w:rsid w:val="00A76787"/>
    <w:rsid w:val="00AB182A"/>
    <w:rsid w:val="00AF48C3"/>
    <w:rsid w:val="00B0180A"/>
    <w:rsid w:val="00B2517E"/>
    <w:rsid w:val="00B45A46"/>
    <w:rsid w:val="00B82EBB"/>
    <w:rsid w:val="00B8484F"/>
    <w:rsid w:val="00B87C8D"/>
    <w:rsid w:val="00B94AA7"/>
    <w:rsid w:val="00BC10E2"/>
    <w:rsid w:val="00BC627A"/>
    <w:rsid w:val="00BE0435"/>
    <w:rsid w:val="00C07D42"/>
    <w:rsid w:val="00C521B0"/>
    <w:rsid w:val="00C55B3A"/>
    <w:rsid w:val="00CA583A"/>
    <w:rsid w:val="00CC62F5"/>
    <w:rsid w:val="00CD5F99"/>
    <w:rsid w:val="00CE2551"/>
    <w:rsid w:val="00CF3D4A"/>
    <w:rsid w:val="00D06A3F"/>
    <w:rsid w:val="00D30DA2"/>
    <w:rsid w:val="00D3676A"/>
    <w:rsid w:val="00D410BC"/>
    <w:rsid w:val="00D464D6"/>
    <w:rsid w:val="00D57F3C"/>
    <w:rsid w:val="00D70D27"/>
    <w:rsid w:val="00D8211A"/>
    <w:rsid w:val="00DB3928"/>
    <w:rsid w:val="00E11501"/>
    <w:rsid w:val="00E26D48"/>
    <w:rsid w:val="00E85C1A"/>
    <w:rsid w:val="00E95DB3"/>
    <w:rsid w:val="00E97D56"/>
    <w:rsid w:val="00EA1C2F"/>
    <w:rsid w:val="00EC12CB"/>
    <w:rsid w:val="00F15D60"/>
    <w:rsid w:val="00F40B9A"/>
    <w:rsid w:val="00F65EFF"/>
    <w:rsid w:val="00F66738"/>
    <w:rsid w:val="00F963E5"/>
    <w:rsid w:val="00FB1E22"/>
    <w:rsid w:val="59F49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D3A15"/>
  <w15:chartTrackingRefBased/>
  <w15:docId w15:val="{96CD35F7-FE41-4862-9147-99FCF4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40"/>
    </w:pPr>
    <w:rPr>
      <w:i/>
      <w:iCs/>
      <w:sz w:val="20"/>
    </w:rPr>
  </w:style>
  <w:style w:type="character" w:styleId="Hyperlink">
    <w:name w:val="Hyperlink"/>
    <w:rsid w:val="00E97D56"/>
    <w:rPr>
      <w:color w:val="0000FF"/>
      <w:u w:val="single"/>
    </w:rPr>
  </w:style>
  <w:style w:type="character" w:styleId="FollowedHyperlink">
    <w:name w:val="FollowedHyperlink"/>
    <w:rsid w:val="005D0D5A"/>
    <w:rPr>
      <w:color w:val="800080"/>
      <w:u w:val="single"/>
    </w:rPr>
  </w:style>
  <w:style w:type="table" w:styleId="TableGrid">
    <w:name w:val="Table Grid"/>
    <w:basedOn w:val="TableNormal"/>
    <w:rsid w:val="00A4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3E5"/>
    <w:rPr>
      <w:color w:val="808080"/>
    </w:rPr>
  </w:style>
  <w:style w:type="paragraph" w:styleId="Header">
    <w:name w:val="header"/>
    <w:basedOn w:val="Normal"/>
    <w:link w:val="HeaderChar"/>
    <w:uiPriority w:val="99"/>
    <w:rsid w:val="0022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F"/>
    <w:rPr>
      <w:sz w:val="24"/>
      <w:szCs w:val="24"/>
    </w:rPr>
  </w:style>
  <w:style w:type="paragraph" w:styleId="Footer">
    <w:name w:val="footer"/>
    <w:basedOn w:val="Normal"/>
    <w:link w:val="FooterChar"/>
    <w:rsid w:val="0022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0E0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1542"/>
    <w:rPr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A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5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000000"/>
                        <w:right w:val="none" w:sz="0" w:space="0" w:color="auto"/>
                      </w:divBdr>
                      <w:divsChild>
                        <w:div w:id="196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7466">
                          <w:marLeft w:val="0"/>
                          <w:marRight w:val="720"/>
                          <w:marTop w:val="9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4481">
                          <w:marLeft w:val="0"/>
                          <w:marRight w:val="0"/>
                          <w:marTop w:val="24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0925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CCCCCC"/>
                                        <w:right w:val="none" w:sz="0" w:space="0" w:color="auto"/>
                                      </w:divBdr>
                                    </w:div>
                                    <w:div w:id="1491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0069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0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9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7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5504">
                          <w:marLeft w:val="0"/>
                          <w:marRight w:val="720"/>
                          <w:marTop w:val="9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68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5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4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8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3386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198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238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6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5529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5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945382758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92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48964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77534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2190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48884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3953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76722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373313415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3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20443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01130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642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8833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392189271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22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70891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78909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3434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927485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8022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34589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744836617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66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6361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6444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54745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06650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325980607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724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47175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8921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9664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95322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796265213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02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534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31749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7683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644423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274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45305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660036997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85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7975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0557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71076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4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780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6" w:space="23" w:color="F1F1F1"/>
                                <w:left w:val="single" w:sz="6" w:space="23" w:color="F1F1F1"/>
                                <w:bottom w:val="single" w:sz="6" w:space="23" w:color="F1F1F1"/>
                                <w:right w:val="single" w:sz="6" w:space="23" w:color="F1F1F1"/>
                              </w:divBdr>
                              <w:divsChild>
                                <w:div w:id="11388380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1455894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221263">
                  <w:marLeft w:val="6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01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9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CCCCC"/>
                            <w:right w:val="none" w:sz="0" w:space="0" w:color="auto"/>
                          </w:divBdr>
                        </w:div>
                        <w:div w:id="9290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08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8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18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292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55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56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75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75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9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836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7339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8496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05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66000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36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280930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65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3" w:color="CCCCCC"/>
                                                    <w:left w:val="none" w:sz="0" w:space="0" w:color="auto"/>
                                                    <w:bottom w:val="single" w:sz="6" w:space="13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45666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43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7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437911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8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918547">
                  <w:marLeft w:val="0"/>
                  <w:marRight w:val="-36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18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147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486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21548">
                                      <w:marLeft w:val="-1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443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27532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9428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104694245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530412550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367536428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565">
                      <w:marLeft w:val="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296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0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55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10402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CCCCCC"/>
                                        <w:right w:val="none" w:sz="0" w:space="0" w:color="auto"/>
                                      </w:divBdr>
                                    </w:div>
                                    <w:div w:id="20324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22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5556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336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1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9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nixon.naswct@socialwork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43C-9963-4959-8122-6F746ECF0C10}"/>
      </w:docPartPr>
      <w:docPartBody>
        <w:p w:rsidR="00C2312D" w:rsidRDefault="00E76551">
          <w:r w:rsidRPr="00DE3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1"/>
    <w:rsid w:val="00002A1E"/>
    <w:rsid w:val="001246D4"/>
    <w:rsid w:val="002968FE"/>
    <w:rsid w:val="005F2072"/>
    <w:rsid w:val="00664B52"/>
    <w:rsid w:val="00785E15"/>
    <w:rsid w:val="00850A15"/>
    <w:rsid w:val="00925FC8"/>
    <w:rsid w:val="00A13B13"/>
    <w:rsid w:val="00AC65FA"/>
    <w:rsid w:val="00B73400"/>
    <w:rsid w:val="00B74920"/>
    <w:rsid w:val="00C2312D"/>
    <w:rsid w:val="00C4346F"/>
    <w:rsid w:val="00C648FF"/>
    <w:rsid w:val="00D56B3F"/>
    <w:rsid w:val="00DA5F35"/>
    <w:rsid w:val="00E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isp">
  <a:themeElements>
    <a:clrScheme name="Custom 4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C00000"/>
      </a:accent1>
      <a:accent2>
        <a:srgbClr val="006663"/>
      </a:accent2>
      <a:accent3>
        <a:srgbClr val="F2EA87"/>
      </a:accent3>
      <a:accent4>
        <a:srgbClr val="004F6D"/>
      </a:accent4>
      <a:accent5>
        <a:srgbClr val="CC9900"/>
      </a:accent5>
      <a:accent6>
        <a:srgbClr val="B22600"/>
      </a:accent6>
      <a:hlink>
        <a:srgbClr val="CC9900"/>
      </a:hlink>
      <a:folHlink>
        <a:srgbClr val="B83A4B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EB66-1489-4603-82AA-AC9DE72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Pat</dc:creator>
  <cp:keywords/>
  <cp:lastModifiedBy>Maxwell, Meghan</cp:lastModifiedBy>
  <cp:revision>3</cp:revision>
  <cp:lastPrinted>2018-09-25T18:15:00Z</cp:lastPrinted>
  <dcterms:created xsi:type="dcterms:W3CDTF">2022-10-17T15:45:00Z</dcterms:created>
  <dcterms:modified xsi:type="dcterms:W3CDTF">2022-10-25T16:00:00Z</dcterms:modified>
</cp:coreProperties>
</file>